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A1D3" w14:textId="167534BA" w:rsidR="0037420B" w:rsidRPr="00C72DBA" w:rsidRDefault="00393DD1" w:rsidP="00393DD1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xmlns:w="http://schemas.openxmlformats.org/wordprocessingml/2006/main" w:rsidRPr="00C72D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Емтихан сұрақтары ОЖ қауіпсіздік талдауы</w:t>
      </w:r>
    </w:p>
    <w:p w14:paraId="4B5BD346" w14:textId="54D15C76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Операциялық жүйелерді қорғаудың негізгі әдістерін және олардың деректер қауіпсіздігін қамтамасыз етудегі рөлін сипаттаңыз.</w:t>
      </w:r>
    </w:p>
    <w:p w14:paraId="1CC4F5E1" w14:textId="27240417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Вирусқа қарсы бағдарламалық қамтамасыз ету түсінігін беріңіз және оның операциялық жүйені қорғаудағы негізгі функцияларын сипаттаңыз.</w:t>
      </w:r>
    </w:p>
    <w:p w14:paraId="4B197D39" w14:textId="5C96B3B6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Операциялық жүйелердің қауіпсіздік деңгейлерін тізіп, олардың бір-бірімен қалай әрекеттесетінін түсіндіріңіз.</w:t>
      </w:r>
    </w:p>
    <w:p w14:paraId="2BE5CE4C" w14:textId="524D6168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Операциялық жүйелердегі қол жеткізуді басқару механизмдерін және олардың рұқсатсыз кіруді болдырмаудағы маңыздылығын сипаттаңыз.</w:t>
      </w:r>
    </w:p>
    <w:p w14:paraId="29748B81" w14:textId="167661CD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Операциялық жүйелерді қорғау үшін жүйе журналын және оқиғаларды бақылауды пайдалануды үйреніңіз.</w:t>
      </w:r>
    </w:p>
    <w:p w14:paraId="0F424E73" w14:textId="03CA157E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Операциялық жүйелердегі қауіптердің негізгі түрлерін және олардың деректер қауіпсіздігіне әсерін сипаттаңыз.</w:t>
      </w:r>
    </w:p>
    <w:p w14:paraId="7DC85DAD" w14:textId="7AA732B9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Операциялық жүйенің осал тұстарын анықтаңыз және оларды шабуылдаушылар қалай пайдалануға болатынын түсіндіріңіз.</w:t>
      </w:r>
    </w:p>
    <w:p w14:paraId="0ABEB621" w14:textId="7B51ECFF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Мысалдар келтіре отырып, операциялық жүйелердің ішкі және сыртқы қауіптерінің айырмашылығын сипаттаңыз.</w:t>
      </w:r>
    </w:p>
    <w:p w14:paraId="515DC244" w14:textId="79937143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Операциялық жүйелерге зиянды бағдарламалық қамтамасыз етуді енгізудің негізгі тәсілдерін атаңыз және олардың салдарын сипаттаңыз.</w:t>
      </w:r>
    </w:p>
    <w:p w14:paraId="5692A7D3" w14:textId="21CB5BE3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Операциялық жүйе пайдаланушыларына әлеуметтік шабуылдардың ерекшеліктерін және олардың қауіпсіздік бұзушылықтарымен байланысын ашыңыз.</w:t>
      </w:r>
    </w:p>
    <w:p w14:paraId="44DF6EED" w14:textId="0C6D24B3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Windows 10/11 жүйесінде автоматты іске қосу қызметтерін конфигурациялау процесін және оның жүйе өнімділігіне әсерін сипаттаңыз.</w:t>
      </w:r>
    </w:p>
    <w:p w14:paraId="4AAF5C41" w14:textId="4C5B4FC8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Windows қызметтерінің түсінігіне анықтама беріңіз және олардың операциялық жүйенің жұмысын қамтамасыз етудегі рөлін сипаттаңыз.</w:t>
      </w:r>
    </w:p>
    <w:p w14:paraId="44730181" w14:textId="1F8C0073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Windows 10/11 жүйесінде қызметтерді басқарудың негізгі әдістерін көрсетіңіз және олардың функционалдығын түсіндіріңіз.</w:t>
      </w:r>
    </w:p>
    <w:p w14:paraId="0B0D8E2E" w14:textId="229D97E2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Windows 10/11 қызмет параметрлерін (қолмен, автоматты, өшірілген) және оларды әртүрлі сценарийлерде пайдалануды сипаттаңыз.</w:t>
      </w:r>
    </w:p>
    <w:p w14:paraId="1190E67D" w14:textId="7D801C7A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Қауіпсіздікті жақсарту және Windows 10/11 жұмысын оңтайландыру үшін қызметтерді конфигурациялау мүмкіндіктерін ашыңыз.</w:t>
      </w:r>
    </w:p>
    <w:p w14:paraId="5B565867" w14:textId="53ECA8CE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NTFS файлдық жүйесінің негізгі мүмкіндіктерін сипаттаңыз және оның FAT-тен артықшылығын сипаттаңыз.</w:t>
      </w:r>
    </w:p>
    <w:p w14:paraId="1A8A5EB5" w14:textId="53B51603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FAT файлдық жүйесін анықтаңыз және оның негізгі сипаттамалары мен шектеулерін түсіндіріңіз.</w:t>
      </w:r>
    </w:p>
    <w:p w14:paraId="495FFFD3" w14:textId="7BB488F7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Windows 10/11 жүйесінде оларды пайдалану контекстінде NTFS және FAT файлдық жүйелерінің негізгі айырмашылықтарын көрсетіңіз.</w:t>
      </w:r>
    </w:p>
    <w:p w14:paraId="02E612BB" w14:textId="62BE90D6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NTFS файлдық жүйесіндегі қатынас құқықтарын басқару механизмін және оның деректер қауіпсіздігіне әсерін сипаттаңыз.</w:t>
      </w:r>
    </w:p>
    <w:p w14:paraId="36D17666" w14:textId="2949D40A" w:rsidR="00393DD1" w:rsidRPr="00C72DBA" w:rsidRDefault="00393DD1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NTFS және FAT жүйелеріндегі үлкен файлдар мен бөлімдерді қолдау мүмкіндіктерін, сондай-ақ олардың заманауи операциялық жүйелер үшін маңызын зерттеңіз.</w:t>
      </w:r>
    </w:p>
    <w:p w14:paraId="1D08BE7E" w14:textId="1AE98B5D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Windows 10/11 жүйесінде автоматты сақтық көшірмелерді орнату процесін және оның деректерді қорғауға қатысты салдарын сипаттаңыз.</w:t>
      </w:r>
    </w:p>
    <w:p w14:paraId="7380B58C" w14:textId="5B427934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Операциялық жүйенің сақтық көшірмесін жасау түсінігін беріңіз және оны Windows 10/11 жүйесінде жүзеге асырудың негізгі әдістерін сипаттаңыз.</w:t>
      </w:r>
    </w:p>
    <w:p w14:paraId="2BC1AA88" w14:textId="20C7ABD3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Қолжетімді Windows 10/11 деректердің сақтық көшірмесін жасау құралдарын тізімдеңіз және олардың функцияларын түсіндіріңіз.</w:t>
      </w:r>
    </w:p>
    <w:p w14:paraId="3FB7E1D2" w14:textId="012D3A29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lastRenderedPageBreak xmlns:w="http://schemas.openxmlformats.org/wordprocessingml/2006/main"/>
      </w: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Жүйені сақтық көшірмеден қалпына келтіру процесін және оның ақауларға төзімділікті қамтамасыз етудегі рөлін сипаттаңыз.</w:t>
      </w:r>
    </w:p>
    <w:p w14:paraId="10584B6B" w14:textId="6619DAB0" w:rsidR="00393DD1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Деректердің жоғалуын азайту және дискілік кеңістікті пайдалануды оңтайландыру үшін негізгі сақтық көшірмелерді басқарудың ең жақсы тәжірибелерін ашыңыз.</w:t>
      </w:r>
    </w:p>
    <w:p w14:paraId="61F94348" w14:textId="7B9049CB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Linux операциялық жүйесіндегі қауіпсіздіктің негізгі принциптерін және олардың деректерді қорғауға әсерін сипаттаңыз.</w:t>
      </w:r>
    </w:p>
    <w:p w14:paraId="32970B7B" w14:textId="3D5BFF89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Linux жүйесіндегі қауіпсіздік үлгісінің тұжырымдамасын беріңіз және оның жүйеде қолданылуын сипаттаңыз.</w:t>
      </w:r>
    </w:p>
    <w:p w14:paraId="67A03DDB" w14:textId="74002CAB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Қауіпсіздікті басқаруға арналған негізгі Linux құралдары мен утилиталарын тізіп, олардың мақсатын түсіндіріңіз.</w:t>
      </w:r>
    </w:p>
    <w:p w14:paraId="0971E20A" w14:textId="3E2E8B3C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Linux жүйесінде файлдар мен каталогтарға қол жеткізу құқықтарын басқару механизмін және оның жүйе қауіпсіздігі үшін маңыздылығын сипаттаңыз.</w:t>
      </w:r>
    </w:p>
    <w:p w14:paraId="08E77E10" w14:textId="3F5B32CA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Linux жүйесінде желіаралық қалқан орнату мүмкіндіктерін және оның желі қауіпсіздігін қамтамасыз етудегі рөлін зерттеңіз.</w:t>
      </w:r>
    </w:p>
    <w:p w14:paraId="3D5F2F1E" w14:textId="55B1DDFE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Windows 10/11 және Linux жүйелерінде желілік адаптерлерді орнату процесін олардың негізгі параметрлерін көрсете отырып сипаттаңыз.</w:t>
      </w:r>
    </w:p>
    <w:p w14:paraId="079F5EDB" w14:textId="362EC933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Желілік интерфейс түсінігін беріңіз және оны Linux жүйесіндегі командалық утилиталар және Windows 10/11 графикалық интерфейстері арқылы басқаруды сипаттаңыз.</w:t>
      </w:r>
    </w:p>
    <w:p w14:paraId="08069994" w14:textId="7FBFE9CA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Linux және Windows 10/11 жүйелерінде желілік қосылымдарды диагностикалауға арналған негізгі пәрмендер мен утилиталарды тізіп, олардың мақсатын түсіндіріңіз.</w:t>
      </w:r>
    </w:p>
    <w:p w14:paraId="003E8814" w14:textId="09A1C4B1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Әдістердегі айырмашылықтарды көрсете отырып, Windows 10/11 және Linux жүйелерінде IP мекенжайын және басқа желі параметрлерін орнату процесін сипаттаңыз.</w:t>
      </w:r>
    </w:p>
    <w:p w14:paraId="28B83DD6" w14:textId="53A3A316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Linux және Windows 10/11 жүйелерінде сымсыз желілерді басқару жолын, соның ішінде қосылымды, диагностиканы және ақаулықтарды жоюды үйреніңіз.</w:t>
      </w:r>
    </w:p>
    <w:p w14:paraId="04493258" w14:textId="77FF37CD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Бұлттық қызметтерге тән негізгі қауіпсіздік қауіптерін және олардың деректерді қорғауға әсерін сипаттаңыз.</w:t>
      </w:r>
    </w:p>
    <w:p w14:paraId="071D1D68" w14:textId="15087FF3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Бұлтты есептеулердегі ортақ жауапкершілік моделінің тұжырымдамасын анықтаңыз және оның қауіпсіздікті қамтамасыз етудегі рөлін сипаттаңыз.</w:t>
      </w:r>
    </w:p>
    <w:p w14:paraId="02FDE48B" w14:textId="52602F03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Бұлттық қызметтердегі деректерді шифрлаудың негізгі әдістерін тізімдеңіз және олардың ақпараттың ағып кетуін болдырмаудағы маңыздылығын түсіндіріңіз.</w:t>
      </w:r>
    </w:p>
    <w:p w14:paraId="61356017" w14:textId="39D92C05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Бұлттық орталарда қол жеткізуді басқару және пайдаланушы аутентификациясы тәсілдерін сипаттаңыз.</w:t>
      </w:r>
    </w:p>
    <w:p w14:paraId="47B46885" w14:textId="57AC96AD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Бұлттық қызметтердегі қауіпсіздік және құпиялылық стандарттарына сәйкес келу жолын үйреніңіз.</w:t>
      </w:r>
    </w:p>
    <w:p w14:paraId="61E28F29" w14:textId="12B09BA2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Жүйе қауіпсіздігін жақсарту үшін Windows 10/11 жүйесінде пайдаланушы тіркелгісін басқару (UAC) саясатын конфигурациялаңыз.</w:t>
      </w:r>
    </w:p>
    <w:p w14:paraId="4B9AF3FB" w14:textId="32F9CE4D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Белгілі бір трафикті блоктау немесе рұқсат ету ережесін қосу арқылы кірістірілген Windows 10/11 брандмауэрін конфигурациялаңыз.</w:t>
      </w:r>
    </w:p>
    <w:p w14:paraId="128EC718" w14:textId="0F02E658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Windows 10/11 жүйесінде BitLocker көмегімен дискіні шифрлауды орнатуды жүзеге асырыңыз және оның деректер қауіпсіздігін қалай жақсартатынын түсіндіріңіз.</w:t>
      </w:r>
    </w:p>
    <w:p w14:paraId="0A788E35" w14:textId="6D94FB6F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Windows 10/11 жүйесінде қауіпті қолданбаларды пайдалануды шектеу үшін Топтық саясатты жасаңыз және конфигурациялаңыз.</w:t>
      </w:r>
    </w:p>
    <w:p w14:paraId="131D62BC" w14:textId="3DC371BC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Маңызды қауіпсіздік жаңартуларының жүйелі түрде қолданылуын қамтамасыз ету үшін Windows 10/11 жүйесінде автоматты жүйе жаңартуларын орнатыңыз.</w:t>
      </w:r>
    </w:p>
    <w:p w14:paraId="684DCA3D" w14:textId="293BA287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Қажетсіз кіріс және шығыс трафикті шектеу үшін маршрутизатордың брандмауэріндегі қатынас ережелерін конфигурациялаңыз.</w:t>
      </w:r>
    </w:p>
    <w:p w14:paraId="0DEF1370" w14:textId="6E702EB4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lastRenderedPageBreak xmlns:w="http://schemas.openxmlformats.org/wordprocessingml/2006/main"/>
      </w: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SSH немесе VPN протоколдарын пайдаланып желілік құрылғыға қауіпсіз қашықтан қол жеткізуді конфигурациялаңыз.</w:t>
      </w:r>
    </w:p>
    <w:p w14:paraId="60BCA5ED" w14:textId="292C5CDE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hAnsi="Times New Roman" w:cs="Times New Roman"/>
          <w:sz w:val="26"/>
          <w:szCs w:val="26"/>
        </w:rPr>
        <w:t xml:space="preserve">Рұқсатсыз кіруді болдырмау үшін желілік құрылғыларда стандартты логиндер мен құпия сөздерге өзгертулерді енгізіңіз.</w:t>
      </w:r>
    </w:p>
    <w:p w14:paraId="0969225D" w14:textId="5E1F1295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Қажетсіз веб-ресурстарға кіруді шектеу үшін желілік құрылғыдағы URL сүзу ережелерін конфигурациялаңыз.</w:t>
      </w:r>
    </w:p>
    <w:p w14:paraId="25F36B05" w14:textId="43F93390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Ақаулық жағдайында жүйені қалпына келтіруді қамтамасыз ету үшін желілік құрылғы конфигурациясының сақтық көшірмесін конфигурациялаңыз.</w:t>
      </w:r>
    </w:p>
    <w:p w14:paraId="5BA3AF5F" w14:textId="6D468D40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Әдепкі портты өзгерту және пәрмен жолы арқылы құпия сөзге кіруді өшіру арқылы Linux жүйесінде SSH қатынасын орнатыңыз.</w:t>
      </w:r>
    </w:p>
    <w:p w14:paraId="460B90A4" w14:textId="77777777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Қол жеткізу құқықтарын басқару үшін chmod және chown пәрмендерін пайдаланып бағдарламаны орындау шектеулерін енгізіңіз.</w:t>
      </w:r>
    </w:p>
    <w:p w14:paraId="069E3430" w14:textId="77777777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Rsync утилитасын пайдаланып жүйе деректерінің сақтық көшірмесін жасаңыз және оны cron арқылы іске қосуды жоспарлаңыз.</w:t>
      </w:r>
    </w:p>
    <w:p w14:paraId="23F4D42D" w14:textId="7E44DC51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Рұқсат етілмеген кіру әрекеттерін бақылау және талдау үшін syslog немесе journalctl арқылы жүйелік оқиғалар журналын конфигурациялаңыз.</w:t>
      </w:r>
    </w:p>
    <w:p w14:paraId="1EE6B418" w14:textId="61804854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Файл сипаттамаларының деректер жиынын пайдаланып, зиянды кодты анықтау үшін машиналық оқыту үлгісін енгізіңіз.</w:t>
      </w:r>
    </w:p>
    <w:p w14:paraId="1397B405" w14:textId="54084C28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SVM немесе логистикалық регрессия арқылы күдікті желі пакеттерін анықтау үшін жіктеу үлгісін орнатыңыз және оқытыңыз.</w:t>
      </w:r>
    </w:p>
    <w:p w14:paraId="3DE1D93E" w14:textId="65F15D4F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Жүйелік оқиғалар журналдарын талдау және пайдаланушы әрекетіндегі ауытқуларды анықтау үшін нейрондық желіге негізделген үлгіні жасаңыз.</w:t>
      </w:r>
    </w:p>
    <w:p w14:paraId="32C5092F" w14:textId="439287D1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eastAsia="Times New Roman" w:hAnsi="Times New Roman" w:cs="Times New Roman"/>
          <w:sz w:val="26"/>
          <w:szCs w:val="26"/>
          <w:lang/>
        </w:rPr>
        <w:t xml:space="preserve">Бастапқы код негізінде бағдарламалық жасақтаманың осалдықтарын болжау үшін машиналық оқыту үлгісін жасаңыз.</w:t>
      </w:r>
    </w:p>
    <w:p w14:paraId="6771418D" w14:textId="228353B4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hAnsi="Times New Roman" w:cs="Times New Roman"/>
          <w:sz w:val="26"/>
          <w:szCs w:val="26"/>
        </w:rPr>
        <w:t xml:space="preserve">Мәтінді өңдеу (NLP) әдістерін пайдалана отырып, электрондық хаттарды талдау және спам хабарламаларын анықтау үлгісін жасаңыз.</w:t>
      </w:r>
    </w:p>
    <w:p w14:paraId="232EDD62" w14:textId="5730520A" w:rsidR="00C72DBA" w:rsidRPr="00C72DBA" w:rsidRDefault="00C72DBA" w:rsidP="00C72DBA">
      <w:pPr xmlns:w="http://schemas.openxmlformats.org/wordprocessingml/2006/main"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xmlns:w="http://schemas.openxmlformats.org/wordprocessingml/2006/main" w:rsidRPr="00C72DBA">
        <w:rPr>
          <w:rFonts w:ascii="Times New Roman" w:hAnsi="Times New Roman" w:cs="Times New Roman"/>
          <w:sz w:val="26"/>
          <w:szCs w:val="26"/>
        </w:rPr>
        <w:t xml:space="preserve">Веб-қосымшалардағы SQL инъекцияларынан қорғау </w:t>
      </w:r>
      <w:r xmlns:w="http://schemas.openxmlformats.org/wordprocessingml/2006/main" w:rsidRPr="00C72DBA">
        <w:rPr>
          <w:rFonts w:ascii="Times New Roman" w:hAnsi="Times New Roman" w:cs="Times New Roman"/>
          <w:sz w:val="26"/>
          <w:szCs w:val="26"/>
          <w:lang w:val="kk-KZ"/>
        </w:rPr>
        <w:t xml:space="preserve">үшін машиналық оқыту үлгілерін пайдалануды </w:t>
      </w:r>
      <w:r xmlns:w="http://schemas.openxmlformats.org/wordprocessingml/2006/main" w:rsidRPr="00C72DBA">
        <w:rPr>
          <w:rFonts w:ascii="Times New Roman" w:hAnsi="Times New Roman" w:cs="Times New Roman"/>
          <w:sz w:val="26"/>
          <w:szCs w:val="26"/>
        </w:rPr>
        <w:t xml:space="preserve">сипаттаңыз</w:t>
      </w:r>
    </w:p>
    <w:sectPr w:rsidR="00C72DBA" w:rsidRPr="00C7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AEB"/>
    <w:multiLevelType w:val="hybridMultilevel"/>
    <w:tmpl w:val="15BC152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2DF5"/>
    <w:multiLevelType w:val="hybridMultilevel"/>
    <w:tmpl w:val="DE701D9C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522"/>
    <w:multiLevelType w:val="hybridMultilevel"/>
    <w:tmpl w:val="A44A3B5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391F"/>
    <w:multiLevelType w:val="hybridMultilevel"/>
    <w:tmpl w:val="BB788AF4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203C"/>
    <w:multiLevelType w:val="hybridMultilevel"/>
    <w:tmpl w:val="9C02660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11D2"/>
    <w:multiLevelType w:val="hybridMultilevel"/>
    <w:tmpl w:val="BF4089A0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2883"/>
    <w:multiLevelType w:val="hybridMultilevel"/>
    <w:tmpl w:val="A6FC9F6C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686"/>
    <w:multiLevelType w:val="hybridMultilevel"/>
    <w:tmpl w:val="5900D494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C23A8"/>
    <w:multiLevelType w:val="hybridMultilevel"/>
    <w:tmpl w:val="0A721566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F2B17"/>
    <w:multiLevelType w:val="hybridMultilevel"/>
    <w:tmpl w:val="A5B6D398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1832"/>
    <w:multiLevelType w:val="hybridMultilevel"/>
    <w:tmpl w:val="A678D7C4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74A70"/>
    <w:multiLevelType w:val="hybridMultilevel"/>
    <w:tmpl w:val="2A2C55F2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4720"/>
    <w:multiLevelType w:val="hybridMultilevel"/>
    <w:tmpl w:val="469C436C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46D7F"/>
    <w:multiLevelType w:val="hybridMultilevel"/>
    <w:tmpl w:val="7EE491E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1F25"/>
    <w:multiLevelType w:val="hybridMultilevel"/>
    <w:tmpl w:val="496ADB96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229C1"/>
    <w:multiLevelType w:val="hybridMultilevel"/>
    <w:tmpl w:val="096CD042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5F40"/>
    <w:multiLevelType w:val="hybridMultilevel"/>
    <w:tmpl w:val="AE56906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25349"/>
    <w:multiLevelType w:val="hybridMultilevel"/>
    <w:tmpl w:val="09820C5A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50AD2"/>
    <w:multiLevelType w:val="hybridMultilevel"/>
    <w:tmpl w:val="9D3CAAB8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071E8"/>
    <w:multiLevelType w:val="hybridMultilevel"/>
    <w:tmpl w:val="002CE1C4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559E"/>
    <w:multiLevelType w:val="hybridMultilevel"/>
    <w:tmpl w:val="6F2081AA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7740"/>
    <w:multiLevelType w:val="hybridMultilevel"/>
    <w:tmpl w:val="ABC89214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B69DE"/>
    <w:multiLevelType w:val="hybridMultilevel"/>
    <w:tmpl w:val="7EA290D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62326"/>
    <w:multiLevelType w:val="hybridMultilevel"/>
    <w:tmpl w:val="A3DEF43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34859"/>
    <w:multiLevelType w:val="hybridMultilevel"/>
    <w:tmpl w:val="469C436C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924C7"/>
    <w:multiLevelType w:val="hybridMultilevel"/>
    <w:tmpl w:val="50D8F896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44C4B"/>
    <w:multiLevelType w:val="hybridMultilevel"/>
    <w:tmpl w:val="96BE8E1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0"/>
  </w:num>
  <w:num w:numId="4">
    <w:abstractNumId w:val="25"/>
  </w:num>
  <w:num w:numId="5">
    <w:abstractNumId w:val="18"/>
  </w:num>
  <w:num w:numId="6">
    <w:abstractNumId w:val="3"/>
  </w:num>
  <w:num w:numId="7">
    <w:abstractNumId w:val="13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5"/>
  </w:num>
  <w:num w:numId="14">
    <w:abstractNumId w:val="7"/>
  </w:num>
  <w:num w:numId="15">
    <w:abstractNumId w:val="14"/>
  </w:num>
  <w:num w:numId="16">
    <w:abstractNumId w:val="4"/>
  </w:num>
  <w:num w:numId="17">
    <w:abstractNumId w:val="9"/>
  </w:num>
  <w:num w:numId="18">
    <w:abstractNumId w:val="6"/>
  </w:num>
  <w:num w:numId="19">
    <w:abstractNumId w:val="15"/>
  </w:num>
  <w:num w:numId="20">
    <w:abstractNumId w:val="23"/>
  </w:num>
  <w:num w:numId="21">
    <w:abstractNumId w:val="17"/>
  </w:num>
  <w:num w:numId="22">
    <w:abstractNumId w:val="21"/>
  </w:num>
  <w:num w:numId="23">
    <w:abstractNumId w:val="19"/>
  </w:num>
  <w:num w:numId="24">
    <w:abstractNumId w:val="16"/>
  </w:num>
  <w:num w:numId="25">
    <w:abstractNumId w:val="12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D1"/>
    <w:rsid w:val="0008315E"/>
    <w:rsid w:val="000A5844"/>
    <w:rsid w:val="002255BB"/>
    <w:rsid w:val="00306498"/>
    <w:rsid w:val="0034009A"/>
    <w:rsid w:val="0037420B"/>
    <w:rsid w:val="00393DD1"/>
    <w:rsid w:val="005A3B0A"/>
    <w:rsid w:val="00677BD2"/>
    <w:rsid w:val="007A167C"/>
    <w:rsid w:val="009B4930"/>
    <w:rsid w:val="00B7359E"/>
    <w:rsid w:val="00C72DBA"/>
    <w:rsid w:val="00D256D4"/>
    <w:rsid w:val="00D5785C"/>
    <w:rsid w:val="00E13E7F"/>
    <w:rsid w:val="00E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F11AE"/>
  <w15:chartTrackingRefBased/>
  <w15:docId w15:val="{AB77C4EE-9C12-494B-A293-6D9CAF3D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 w:val="k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DD1"/>
    <w:pPr>
      <w:ind w:left="720"/>
      <w:contextualSpacing/>
    </w:pPr>
  </w:style>
  <w:style w:type="character" w:styleId="a4">
    <w:name w:val="Strong"/>
    <w:basedOn w:val="a0"/>
    <w:uiPriority w:val="22"/>
    <w:qFormat/>
    <w:rsid w:val="00C7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928</Words>
  <Characters>6335</Characters>
  <Application>Microsoft Office Word</Application>
  <DocSecurity>0</DocSecurity>
  <Lines>123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2024-11-20T05:57:00Z</dcterms:created>
  <dcterms:modified xsi:type="dcterms:W3CDTF">2024-11-20T06:20:00Z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7229eed3-590b-4e81-912f-0c6b85e655fb</vt:lpwstr>
  </property>
</Properties>
</file>